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E4B" w:rsidRPr="00AE6E4B" w:rsidRDefault="00AE6E4B" w:rsidP="00AE6E4B">
      <w:pPr>
        <w:widowControl/>
        <w:shd w:val="clear" w:color="auto" w:fill="FFFFFF"/>
        <w:outlineLvl w:val="1"/>
        <w:rPr>
          <w:rFonts w:ascii="微軟正黑體" w:hAnsi="微軟正黑體" w:cs="新細明體"/>
          <w:b/>
          <w:bCs/>
          <w:color w:val="373737"/>
          <w:kern w:val="0"/>
          <w:sz w:val="36"/>
          <w:szCs w:val="36"/>
        </w:rPr>
      </w:pP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41"/>
          <w:szCs w:val="41"/>
        </w:rPr>
        <w:t>『學習型』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t>1. 簽約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學生於工作日前登入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助理登錄系統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，填入以下資訊: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計畫編號：(依據學程辦公室安排)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 審核人：學程秘書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工作項目：依實際工作任務填寫，例如:協助推進華語課程計畫等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報支系統：主計室領據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類型屬性：獎助生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 任務單位：華語文碩士學位學程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學生填寫「</w:t>
      </w:r>
      <w:hyperlink r:id="rId4" w:history="1">
        <w:r w:rsidRPr="00AE6E4B">
          <w:rPr>
            <w:rFonts w:ascii="微軟正黑體" w:hAnsi="微軟正黑體" w:cs="新細明體" w:hint="eastAsia"/>
            <w:color w:val="D35400"/>
            <w:kern w:val="0"/>
            <w:sz w:val="24"/>
            <w:szCs w:val="24"/>
            <w:u w:val="single"/>
          </w:rPr>
          <w:t>學習計畫書</w:t>
        </w:r>
      </w:hyperlink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」，計畫主持人與學生簽名後上傳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t>2. 合約審核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計畫主持人登入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000000"/>
          <w:kern w:val="0"/>
          <w:sz w:val="24"/>
          <w:szCs w:val="24"/>
        </w:rPr>
        <w:t>計畫差勤及臨時工時登錄系統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助理審核系統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，找出該筆</w:t>
      </w:r>
      <w:proofErr w:type="gramStart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申請單簽核</w:t>
      </w:r>
      <w:proofErr w:type="gramEnd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送出。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t>3. 學生填工時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工作完成後，學生進入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000000"/>
          <w:kern w:val="0"/>
          <w:sz w:val="24"/>
          <w:szCs w:val="24"/>
        </w:rPr>
        <w:t>計畫差勤及臨時工時登錄系統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，登錄工時。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lastRenderedPageBreak/>
        <w:t>4. 學程辦公室協助請款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審核工時後，將透過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【主計室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領據專家系統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製作請款單讓</w:t>
      </w:r>
      <w:proofErr w:type="gramStart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學生親簽</w:t>
      </w:r>
      <w:proofErr w:type="gramEnd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，計畫主持人簽名後即送至主計室進行請款作業。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outlineLvl w:val="1"/>
        <w:rPr>
          <w:rFonts w:ascii="inherit" w:hAnsi="inherit" w:cs="新細明體" w:hint="eastAsia"/>
          <w:b/>
          <w:bCs/>
          <w:color w:val="373737"/>
          <w:kern w:val="0"/>
          <w:sz w:val="32"/>
          <w:szCs w:val="32"/>
        </w:rPr>
      </w:pP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36"/>
          <w:szCs w:val="36"/>
        </w:rPr>
        <w:t>『</w:t>
      </w:r>
      <w:proofErr w:type="gramStart"/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36"/>
          <w:szCs w:val="36"/>
        </w:rPr>
        <w:t>勞雇型</w:t>
      </w:r>
      <w:proofErr w:type="gramEnd"/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36"/>
          <w:szCs w:val="36"/>
        </w:rPr>
        <w:t>』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t>1. 簽約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學生於工作日3天前登入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助理登錄系統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，填入以下資訊: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計畫編號：(依據學程辦公室安排)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審核人：學程秘書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工作項目：依實際工作任務填寫，例如:協助推進華語課程計畫等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報支系統：主計室領據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 類型屬性：兼任助理(勞保)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- 任務單位：華語文碩士學位學程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印出「兼任助理契約書」，計畫主持人與學生簽名後上傳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t>2. 合約審核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計畫主持人登入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000000"/>
          <w:kern w:val="0"/>
          <w:sz w:val="24"/>
          <w:szCs w:val="24"/>
        </w:rPr>
        <w:t>計畫差勤及臨時工時登錄系統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助理審核系統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，找出該筆</w:t>
      </w:r>
      <w:proofErr w:type="gramStart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申請單簽核</w:t>
      </w:r>
      <w:proofErr w:type="gramEnd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送出。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lastRenderedPageBreak/>
        <w:t>3. 學生填工時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N+1月初，學生進入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校務資訊系統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Symbol" w:hAnsi="Symbol" w:cs="新細明體"/>
          <w:color w:val="373737"/>
          <w:kern w:val="0"/>
          <w:sz w:val="24"/>
          <w:szCs w:val="24"/>
        </w:rPr>
        <w:t>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</w:t>
      </w:r>
      <w:r w:rsidRPr="00AE6E4B">
        <w:rPr>
          <w:rFonts w:ascii="微軟正黑體" w:hAnsi="微軟正黑體" w:cs="新細明體" w:hint="eastAsia"/>
          <w:color w:val="000000"/>
          <w:kern w:val="0"/>
          <w:sz w:val="24"/>
          <w:szCs w:val="24"/>
        </w:rPr>
        <w:t>計畫差勤及臨時工時登錄系統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，登錄N月工時。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b/>
          <w:bCs/>
          <w:color w:val="2980B9"/>
          <w:kern w:val="0"/>
          <w:sz w:val="24"/>
          <w:szCs w:val="24"/>
        </w:rPr>
        <w:t>4. 學程辦公室協助請款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審核工時後，將透過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【主計室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領據專家系統</w:t>
      </w:r>
      <w:r w:rsidRPr="00AE6E4B">
        <w:rPr>
          <w:rFonts w:ascii="微軟正黑體" w:hAnsi="微軟正黑體" w:cs="新細明體" w:hint="eastAsia"/>
          <w:b/>
          <w:bCs/>
          <w:color w:val="373737"/>
          <w:kern w:val="0"/>
          <w:sz w:val="24"/>
          <w:szCs w:val="24"/>
        </w:rPr>
        <w:t>】</w:t>
      </w:r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製作請款單讓</w:t>
      </w:r>
      <w:proofErr w:type="gramStart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學生親簽</w:t>
      </w:r>
      <w:proofErr w:type="gramEnd"/>
      <w:r w:rsidRPr="00AE6E4B">
        <w:rPr>
          <w:rFonts w:ascii="微軟正黑體" w:hAnsi="微軟正黑體" w:cs="新細明體" w:hint="eastAsia"/>
          <w:color w:val="373737"/>
          <w:kern w:val="0"/>
          <w:sz w:val="24"/>
          <w:szCs w:val="24"/>
        </w:rPr>
        <w:t>，計畫主持人簽名後即送至主計室進行請款作業。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373737"/>
          <w:kern w:val="0"/>
        </w:rPr>
        <w:t> </w:t>
      </w:r>
    </w:p>
    <w:p w:rsidR="00AE6E4B" w:rsidRPr="00AE6E4B" w:rsidRDefault="00AE6E4B" w:rsidP="00AE6E4B">
      <w:pPr>
        <w:widowControl/>
        <w:shd w:val="clear" w:color="auto" w:fill="FFFFFF"/>
        <w:rPr>
          <w:rFonts w:ascii="微軟正黑體" w:hAnsi="微軟正黑體" w:cs="新細明體" w:hint="eastAsia"/>
          <w:color w:val="373737"/>
          <w:kern w:val="0"/>
        </w:rPr>
      </w:pPr>
      <w:r w:rsidRPr="00AE6E4B">
        <w:rPr>
          <w:rFonts w:ascii="微軟正黑體" w:hAnsi="微軟正黑體" w:cs="新細明體" w:hint="eastAsia"/>
          <w:color w:val="C0392B"/>
          <w:kern w:val="0"/>
          <w:sz w:val="24"/>
          <w:szCs w:val="24"/>
        </w:rPr>
        <w:t>** 以上流程僅供本校至本學程工讀之學生參考，實際作業情況請與學程辦公室聯繫。</w:t>
      </w:r>
    </w:p>
    <w:p w:rsidR="00016B5B" w:rsidRPr="00AE6E4B" w:rsidRDefault="00016B5B">
      <w:bookmarkStart w:id="0" w:name="_GoBack"/>
      <w:bookmarkEnd w:id="0"/>
    </w:p>
    <w:sectPr w:rsidR="00016B5B" w:rsidRPr="00AE6E4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E4B"/>
    <w:rsid w:val="00016B5B"/>
    <w:rsid w:val="00A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DD655-9416-4AC3-9669-CDA59656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="微軟正黑體" w:hAnsi="Roboto" w:cstheme="minorBidi"/>
        <w:color w:val="333333"/>
        <w:kern w:val="2"/>
        <w:sz w:val="21"/>
        <w:szCs w:val="21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E6E4B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color w:val="auto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E6E4B"/>
    <w:rPr>
      <w:rFonts w:ascii="新細明體" w:eastAsia="新細明體" w:hAnsi="新細明體" w:cs="新細明體"/>
      <w:b/>
      <w:bCs/>
      <w:color w:val="auto"/>
      <w:kern w:val="0"/>
      <w:sz w:val="36"/>
      <w:szCs w:val="36"/>
    </w:rPr>
  </w:style>
  <w:style w:type="character" w:styleId="a3">
    <w:name w:val="Strong"/>
    <w:basedOn w:val="a0"/>
    <w:uiPriority w:val="22"/>
    <w:qFormat/>
    <w:rsid w:val="00AE6E4B"/>
    <w:rPr>
      <w:b/>
      <w:bCs/>
    </w:rPr>
  </w:style>
  <w:style w:type="character" w:styleId="a4">
    <w:name w:val="Hyperlink"/>
    <w:basedOn w:val="a0"/>
    <w:uiPriority w:val="99"/>
    <w:semiHidden/>
    <w:unhideWhenUsed/>
    <w:rsid w:val="00AE6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rson.site.nthu.edu.tw/p/406-1066-127665,r5386.php?Lang=zh-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怡君 劉</dc:creator>
  <cp:keywords/>
  <dc:description/>
  <cp:lastModifiedBy>怡君 劉</cp:lastModifiedBy>
  <cp:revision>1</cp:revision>
  <dcterms:created xsi:type="dcterms:W3CDTF">2024-04-30T01:34:00Z</dcterms:created>
  <dcterms:modified xsi:type="dcterms:W3CDTF">2024-04-30T01:34:00Z</dcterms:modified>
</cp:coreProperties>
</file>